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3F0" w:rsidRPr="002733F0" w:rsidRDefault="002733F0" w:rsidP="002733F0">
      <w:pPr>
        <w:jc w:val="center"/>
        <w:rPr>
          <w:rFonts w:cs="2  Titr"/>
          <w:b/>
          <w:bCs/>
          <w:sz w:val="28"/>
          <w:szCs w:val="28"/>
          <w:rtl/>
          <w:lang w:bidi="fa-IR"/>
        </w:rPr>
      </w:pPr>
      <w:r w:rsidRPr="002733F0">
        <w:rPr>
          <w:rFonts w:cs="B Titr" w:hint="cs"/>
          <w:b/>
          <w:bCs/>
          <w:sz w:val="28"/>
          <w:szCs w:val="28"/>
          <w:rtl/>
          <w:lang w:bidi="fa-IR"/>
        </w:rPr>
        <w:t>و</w:t>
      </w:r>
      <w:r w:rsidRPr="002733F0">
        <w:rPr>
          <w:rFonts w:cs="2  Titr" w:hint="cs"/>
          <w:b/>
          <w:bCs/>
          <w:sz w:val="28"/>
          <w:szCs w:val="28"/>
          <w:rtl/>
          <w:lang w:bidi="fa-IR"/>
        </w:rPr>
        <w:t xml:space="preserve">اکاوی روند تغییرات توسعه شهری </w:t>
      </w:r>
      <w:r w:rsidRPr="002733F0">
        <w:rPr>
          <w:rFonts w:cs="2  Titr"/>
          <w:b/>
          <w:bCs/>
          <w:sz w:val="28"/>
          <w:szCs w:val="28"/>
          <w:rtl/>
          <w:lang w:bidi="fa-IR"/>
        </w:rPr>
        <w:t xml:space="preserve">با استفاده از تكنيك آشكارسازي </w:t>
      </w:r>
      <w:r w:rsidRPr="002733F0">
        <w:rPr>
          <w:rFonts w:cs="2  Titr" w:hint="cs"/>
          <w:b/>
          <w:bCs/>
          <w:sz w:val="28"/>
          <w:szCs w:val="28"/>
          <w:rtl/>
          <w:lang w:bidi="fa-IR"/>
        </w:rPr>
        <w:t>سنجش از دور</w:t>
      </w:r>
      <w:r w:rsidRPr="002733F0">
        <w:rPr>
          <w:rFonts w:cs="2  Titr"/>
          <w:b/>
          <w:bCs/>
          <w:sz w:val="28"/>
          <w:szCs w:val="28"/>
          <w:rtl/>
          <w:lang w:bidi="fa-IR"/>
        </w:rPr>
        <w:t>طي سال هاي</w:t>
      </w:r>
      <w:r w:rsidRPr="002733F0">
        <w:rPr>
          <w:rFonts w:ascii="Cambria" w:hAnsi="Cambria" w:cs="Cambria" w:hint="cs"/>
          <w:b/>
          <w:bCs/>
          <w:sz w:val="28"/>
          <w:szCs w:val="28"/>
          <w:rtl/>
          <w:lang w:bidi="fa-IR"/>
        </w:rPr>
        <w:t> </w:t>
      </w:r>
      <w:r w:rsidRPr="002733F0">
        <w:rPr>
          <w:rFonts w:cs="2  Titr" w:hint="cs"/>
          <w:b/>
          <w:bCs/>
          <w:sz w:val="28"/>
          <w:szCs w:val="28"/>
          <w:rtl/>
          <w:lang w:bidi="fa-IR"/>
        </w:rPr>
        <w:t>2005-2015 (مورد مطالعه:تهران،مازندران،البرز)</w:t>
      </w:r>
    </w:p>
    <w:p w:rsidR="009B5FD7" w:rsidRPr="00EC29A4" w:rsidRDefault="009B5FD7" w:rsidP="002733F0">
      <w:pPr>
        <w:bidi/>
        <w:jc w:val="center"/>
        <w:rPr>
          <w:b/>
          <w:bCs/>
          <w:sz w:val="32"/>
          <w:lang w:bidi="fa-IR"/>
        </w:rPr>
      </w:pP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373DA1" w:rsidRDefault="002733F0" w:rsidP="002733F0">
      <w:pPr>
        <w:bidi/>
        <w:spacing w:line="400" w:lineRule="exact"/>
        <w:jc w:val="center"/>
        <w:rPr>
          <w:rFonts w:cs="2  Zar" w:hint="cs"/>
          <w:b/>
          <w:bCs/>
          <w:sz w:val="28"/>
          <w:szCs w:val="28"/>
          <w:rtl/>
          <w:lang w:val="en-GB" w:bidi="fa-IR"/>
        </w:rPr>
      </w:pPr>
      <w:r w:rsidRPr="00373DA1">
        <w:rPr>
          <w:rFonts w:cs="2  Zar" w:hint="cs"/>
          <w:b/>
          <w:bCs/>
          <w:sz w:val="28"/>
          <w:szCs w:val="28"/>
          <w:rtl/>
          <w:lang w:val="en-GB" w:bidi="fa-IR"/>
        </w:rPr>
        <w:t>علی نجفی</w:t>
      </w:r>
      <w:r w:rsidR="00AE351B" w:rsidRPr="00373DA1">
        <w:rPr>
          <w:rFonts w:cs="2  Zar" w:hint="cs"/>
          <w:b/>
          <w:bCs/>
          <w:sz w:val="28"/>
          <w:szCs w:val="28"/>
          <w:rtl/>
          <w:lang w:val="en-GB" w:bidi="fa-IR"/>
        </w:rPr>
        <w:t>1،</w:t>
      </w:r>
      <w:r w:rsidR="009B5FD7" w:rsidRPr="00373DA1">
        <w:rPr>
          <w:rFonts w:cs="2  Zar"/>
          <w:b/>
          <w:bCs/>
          <w:sz w:val="28"/>
          <w:szCs w:val="28"/>
          <w:rtl/>
          <w:lang w:val="en-GB" w:bidi="fa-IR"/>
        </w:rPr>
        <w:t xml:space="preserve"> </w:t>
      </w:r>
      <w:r w:rsidRPr="00373DA1">
        <w:rPr>
          <w:rFonts w:cs="2  Zar" w:hint="cs"/>
          <w:b/>
          <w:bCs/>
          <w:sz w:val="28"/>
          <w:szCs w:val="28"/>
          <w:rtl/>
          <w:lang w:val="en-GB" w:bidi="fa-IR"/>
        </w:rPr>
        <w:t>محمد امام وردی</w:t>
      </w:r>
      <w:r w:rsidR="00AE351B" w:rsidRPr="00373DA1">
        <w:rPr>
          <w:rFonts w:cs="2  Zar" w:hint="cs"/>
          <w:b/>
          <w:bCs/>
          <w:sz w:val="28"/>
          <w:szCs w:val="28"/>
          <w:rtl/>
          <w:lang w:val="en-GB" w:bidi="fa-IR"/>
        </w:rPr>
        <w:t>2</w:t>
      </w:r>
      <w:r w:rsidR="009B5FD7" w:rsidRPr="00373DA1">
        <w:rPr>
          <w:rFonts w:cs="2  Zar"/>
          <w:b/>
          <w:bCs/>
          <w:sz w:val="28"/>
          <w:szCs w:val="28"/>
          <w:rtl/>
          <w:lang w:val="en-GB" w:bidi="fa-IR"/>
        </w:rPr>
        <w:t xml:space="preserve"> </w:t>
      </w:r>
      <w:r w:rsidRPr="00373DA1">
        <w:rPr>
          <w:rFonts w:cs="2  Zar" w:hint="cs"/>
          <w:b/>
          <w:bCs/>
          <w:sz w:val="28"/>
          <w:szCs w:val="28"/>
          <w:rtl/>
          <w:lang w:val="en-GB" w:bidi="fa-IR"/>
        </w:rPr>
        <w:t>رضاعامری خیر آبادی3</w:t>
      </w:r>
    </w:p>
    <w:p w:rsidR="009B5FD7" w:rsidRPr="00373DA1" w:rsidRDefault="009B5FD7" w:rsidP="00373DA1">
      <w:pPr>
        <w:bidi/>
        <w:spacing w:before="60" w:line="400" w:lineRule="exact"/>
        <w:jc w:val="center"/>
        <w:rPr>
          <w:rFonts w:cs="2  Zar"/>
          <w:b/>
          <w:bCs/>
          <w:sz w:val="20"/>
          <w:szCs w:val="20"/>
          <w:rtl/>
          <w:lang w:val="en-GB" w:bidi="fa-IR"/>
        </w:rPr>
      </w:pPr>
      <w:r w:rsidRPr="00373DA1">
        <w:rPr>
          <w:rFonts w:cs="2  Zar"/>
          <w:b/>
          <w:bCs/>
          <w:sz w:val="20"/>
          <w:szCs w:val="20"/>
          <w:rtl/>
          <w:lang w:val="en-GB" w:bidi="fa-IR"/>
        </w:rPr>
        <w:t>1</w:t>
      </w:r>
      <w:r w:rsidR="00A23139" w:rsidRPr="00373DA1">
        <w:rPr>
          <w:rFonts w:cs="2  Zar"/>
          <w:b/>
          <w:bCs/>
          <w:rtl/>
          <w:lang w:val="en-GB" w:bidi="fa-IR"/>
        </w:rPr>
        <w:t xml:space="preserve">- </w:t>
      </w:r>
      <w:r w:rsidR="00373DA1" w:rsidRPr="00373DA1">
        <w:rPr>
          <w:rFonts w:cs="2  Zar" w:hint="cs"/>
          <w:b/>
          <w:bCs/>
          <w:rtl/>
          <w:lang w:val="en-GB" w:bidi="fa-IR"/>
        </w:rPr>
        <w:t>دانشجوی رشته جغرافیا و برنامه ریزی شهری،دانشگاه حکیم سبزواری،دانشکده جغرافیا و علوم محیطی</w:t>
      </w:r>
    </w:p>
    <w:p w:rsidR="009B5FD7" w:rsidRPr="00373DA1" w:rsidRDefault="00A23139" w:rsidP="00373DA1">
      <w:pPr>
        <w:bidi/>
        <w:spacing w:before="60" w:line="400" w:lineRule="exact"/>
        <w:jc w:val="center"/>
        <w:rPr>
          <w:rFonts w:cs="2  Zar" w:hint="cs"/>
          <w:b/>
          <w:bCs/>
          <w:sz w:val="20"/>
          <w:rtl/>
        </w:rPr>
      </w:pPr>
      <w:r w:rsidRPr="00373DA1">
        <w:rPr>
          <w:rFonts w:cs="2  Zar"/>
          <w:b/>
          <w:bCs/>
          <w:rtl/>
          <w:lang w:val="en-GB" w:bidi="fa-IR"/>
        </w:rPr>
        <w:t xml:space="preserve">2- </w:t>
      </w:r>
      <w:r w:rsidR="00373DA1" w:rsidRPr="00373DA1">
        <w:rPr>
          <w:rFonts w:cs="2  Zar" w:hint="cs"/>
          <w:b/>
          <w:bCs/>
          <w:rtl/>
          <w:lang w:val="en-GB" w:bidi="fa-IR"/>
        </w:rPr>
        <w:t>دانشجوی رشته جغرافیا و برنامه ریزی شهری</w:t>
      </w:r>
      <w:r w:rsidR="00373DA1" w:rsidRPr="00373DA1">
        <w:rPr>
          <w:rFonts w:cs="2  Zar" w:hint="cs"/>
          <w:b/>
          <w:bCs/>
          <w:sz w:val="20"/>
          <w:rtl/>
        </w:rPr>
        <w:t>،دانشگاه فردوسی مشهد،دانشکده علوم انسانی</w:t>
      </w:r>
    </w:p>
    <w:p w:rsidR="00373DA1" w:rsidRPr="00373DA1" w:rsidRDefault="00373DA1" w:rsidP="00373DA1">
      <w:pPr>
        <w:bidi/>
        <w:rPr>
          <w:rFonts w:cs="2  Zar"/>
          <w:b/>
          <w:bCs/>
          <w:rtl/>
          <w:lang w:val="en-GB" w:bidi="fa-IR"/>
        </w:rPr>
      </w:pPr>
      <w:r w:rsidRPr="00373DA1">
        <w:rPr>
          <w:rFonts w:cs="2  Zar" w:hint="cs"/>
          <w:b/>
          <w:bCs/>
          <w:rtl/>
          <w:lang w:val="en-GB" w:bidi="fa-IR"/>
        </w:rPr>
        <w:t>3</w:t>
      </w:r>
      <w:r w:rsidRPr="00373DA1">
        <w:rPr>
          <w:rFonts w:cs="2  Zar"/>
          <w:b/>
          <w:bCs/>
          <w:rtl/>
          <w:lang w:val="en-GB" w:bidi="fa-IR"/>
        </w:rPr>
        <w:t xml:space="preserve">- </w:t>
      </w:r>
      <w:r w:rsidRPr="00373DA1">
        <w:rPr>
          <w:rFonts w:cs="2  Zar" w:hint="cs"/>
          <w:b/>
          <w:bCs/>
          <w:rtl/>
          <w:lang w:val="en-GB" w:bidi="fa-IR"/>
        </w:rPr>
        <w:t>دانشجوی رشته جغرافیا و برنامه ریزی شهری،دانشگاه حکیم سبزواری،دانشکده جغرافیا و علوم محیطی</w:t>
      </w:r>
    </w:p>
    <w:p w:rsidR="00373DA1" w:rsidRDefault="00373DA1" w:rsidP="00373DA1">
      <w:pPr>
        <w:bidi/>
        <w:rPr>
          <w:rFonts w:cs="B Zar"/>
          <w:b/>
          <w:bCs/>
          <w:rtl/>
          <w:lang w:val="en-GB" w:bidi="fa-IR"/>
        </w:rPr>
      </w:pPr>
    </w:p>
    <w:p w:rsidR="009B5FD7" w:rsidRDefault="00373DA1">
      <w:pPr>
        <w:pStyle w:val="Heading1"/>
        <w:rPr>
          <w:sz w:val="22"/>
          <w:szCs w:val="22"/>
        </w:rPr>
      </w:pPr>
      <w:r w:rsidRPr="00373DA1">
        <w:rPr>
          <w:rFonts w:cs="B Nazanin"/>
          <w:b w:val="0"/>
          <w:bCs w:val="0"/>
          <w:sz w:val="20"/>
          <w:szCs w:val="20"/>
        </w:rPr>
        <w:t>ali.najafi.1372.1.1@gmail.com</w:t>
      </w:r>
    </w:p>
    <w:p w:rsidR="00373DA1" w:rsidRPr="00373DA1" w:rsidRDefault="00373DA1" w:rsidP="00373DA1">
      <w:pPr>
        <w:pStyle w:val="Heading1"/>
        <w:jc w:val="right"/>
        <w:rPr>
          <w:rFonts w:cs="B Titr" w:hint="cs"/>
          <w:sz w:val="20"/>
          <w:szCs w:val="20"/>
          <w:lang w:bidi="fa-IR"/>
        </w:rPr>
      </w:pPr>
      <w:r>
        <w:rPr>
          <w:rFonts w:cs="B Titr" w:hint="cs"/>
          <w:sz w:val="20"/>
          <w:szCs w:val="20"/>
          <w:rtl/>
        </w:rPr>
        <w:t>چکیده:</w:t>
      </w:r>
    </w:p>
    <w:p w:rsidR="009B5FD7" w:rsidRDefault="004D33EF" w:rsidP="002733F0">
      <w:pPr>
        <w:pStyle w:val="BlockText"/>
        <w:bidi/>
        <w:rPr>
          <w:rFonts w:cs="2  Zar"/>
          <w:szCs w:val="18"/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107950</wp:posOffset>
                </wp:positionV>
                <wp:extent cx="392430" cy="144780"/>
                <wp:effectExtent l="3175" t="0" r="4445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AF7B74" w:rsidRDefault="009B5FD7" w:rsidP="00AF7B74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 w:rsidRPr="00AF7B74">
                              <w:rPr>
                                <w:color w:val="000080"/>
                                <w:sz w:val="18"/>
                                <w:szCs w:val="18"/>
                              </w:rPr>
                              <w:t>35 mm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33.9pt;margin-top:8.5pt;width:30.9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" stroked="f">
                <v:textbox inset=".5mm,.3mm,.5mm,.3mm">
                  <w:txbxContent>
                    <w:p w:rsidR="009B5FD7" w:rsidRPr="00AF7B74" w:rsidRDefault="009B5FD7" w:rsidP="00AF7B74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  <w:r w:rsidRPr="00AF7B74">
                        <w:rPr>
                          <w:color w:val="000080"/>
                          <w:sz w:val="18"/>
                          <w:szCs w:val="18"/>
                        </w:rPr>
                        <w:t>35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275590</wp:posOffset>
                </wp:positionV>
                <wp:extent cx="1234440" cy="0"/>
                <wp:effectExtent l="20320" t="41275" r="21590" b="4445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4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8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1AD33" id="Line 1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8pt,21.7pt" to="26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" strokecolor="navy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5246370</wp:posOffset>
                </wp:positionH>
                <wp:positionV relativeFrom="paragraph">
                  <wp:posOffset>271780</wp:posOffset>
                </wp:positionV>
                <wp:extent cx="1394460" cy="7620"/>
                <wp:effectExtent l="22225" t="46990" r="21590" b="40640"/>
                <wp:wrapNone/>
                <wp:docPr id="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446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8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BBADE" id="Line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1pt,21.4pt" to="522.9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" strokecolor="navy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5743575</wp:posOffset>
                </wp:positionH>
                <wp:positionV relativeFrom="paragraph">
                  <wp:posOffset>106045</wp:posOffset>
                </wp:positionV>
                <wp:extent cx="371475" cy="146685"/>
                <wp:effectExtent l="0" t="0" r="4445" b="63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B46EF" w:rsidRDefault="009B5FD7" w:rsidP="00DB46EF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40</w:t>
                            </w:r>
                            <w:r w:rsidRPr="00DB46EF">
                              <w:rPr>
                                <w:color w:val="000080"/>
                                <w:sz w:val="18"/>
                                <w:szCs w:val="18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left:0;text-align:left;margin-left:452.25pt;margin-top:8.35pt;width:29.25pt;height:1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" stroked="f">
                <v:textbox inset=".5mm,.3mm,.5mm,.3mm">
                  <w:txbxContent>
                    <w:p w:rsidR="009B5FD7" w:rsidRPr="00DB46EF" w:rsidRDefault="009B5FD7" w:rsidP="00DB46EF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  <w:r>
                        <w:rPr>
                          <w:color w:val="000080"/>
                          <w:sz w:val="18"/>
                          <w:szCs w:val="18"/>
                        </w:rPr>
                        <w:t>40</w:t>
                      </w:r>
                      <w:r w:rsidRPr="00DB46EF">
                        <w:rPr>
                          <w:color w:val="000080"/>
                          <w:sz w:val="18"/>
                          <w:szCs w:val="18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2733F0" w:rsidRPr="002733F0">
        <w:rPr>
          <w:rtl/>
        </w:rPr>
        <w:t xml:space="preserve"> </w:t>
      </w:r>
      <w:r w:rsidR="002733F0" w:rsidRPr="002733F0">
        <w:rPr>
          <w:rFonts w:cs="2  Zar"/>
          <w:szCs w:val="18"/>
          <w:rtl/>
        </w:rPr>
        <w:t>امروزه تصاوير سنجش از دور به عنوان اطلاعات كاربردي در جهت مطالعه پوشش زمين و كاربري هاي اراضي شناخته شد ه اند کاربر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زم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ن</w:t>
      </w:r>
      <w:r w:rsidR="002733F0" w:rsidRPr="002733F0">
        <w:rPr>
          <w:rFonts w:cs="2  Zar"/>
          <w:szCs w:val="18"/>
          <w:rtl/>
        </w:rPr>
        <w:t xml:space="preserve"> شهر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،</w:t>
      </w:r>
      <w:r w:rsidR="002733F0" w:rsidRPr="002733F0">
        <w:rPr>
          <w:rFonts w:cs="2  Zar"/>
          <w:szCs w:val="18"/>
          <w:rtl/>
        </w:rPr>
        <w:t xml:space="preserve"> جزو مفاه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م</w:t>
      </w:r>
      <w:r w:rsidR="002733F0" w:rsidRPr="002733F0">
        <w:rPr>
          <w:rFonts w:cs="2  Zar"/>
          <w:szCs w:val="18"/>
          <w:rtl/>
        </w:rPr>
        <w:t xml:space="preserve"> پا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ه</w:t>
      </w:r>
      <w:r w:rsidR="002733F0" w:rsidRPr="002733F0">
        <w:rPr>
          <w:rFonts w:cs="2  Zar"/>
          <w:szCs w:val="18"/>
          <w:rtl/>
        </w:rPr>
        <w:t xml:space="preserve"> و اصل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دانش شهرساز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و در واقع شالوده شکل‌گ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آن است و به اندازه‌ا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اهم</w:t>
      </w:r>
      <w:r w:rsidR="002733F0" w:rsidRPr="002733F0">
        <w:rPr>
          <w:rFonts w:cs="2  Zar" w:hint="cs"/>
          <w:szCs w:val="18"/>
          <w:rtl/>
        </w:rPr>
        <w:t>یّ</w:t>
      </w:r>
      <w:r w:rsidR="002733F0" w:rsidRPr="002733F0">
        <w:rPr>
          <w:rFonts w:cs="2  Zar" w:hint="eastAsia"/>
          <w:szCs w:val="18"/>
          <w:rtl/>
        </w:rPr>
        <w:t>ت</w:t>
      </w:r>
      <w:r w:rsidR="002733F0" w:rsidRPr="002733F0">
        <w:rPr>
          <w:rFonts w:cs="2  Zar"/>
          <w:szCs w:val="18"/>
          <w:rtl/>
        </w:rPr>
        <w:t xml:space="preserve"> دارد که برخ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از برنامه 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زان</w:t>
      </w:r>
      <w:r w:rsidR="002733F0" w:rsidRPr="002733F0">
        <w:rPr>
          <w:rFonts w:cs="2  Zar"/>
          <w:szCs w:val="18"/>
          <w:rtl/>
        </w:rPr>
        <w:t xml:space="preserve"> شهر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در </w:t>
      </w:r>
      <w:r w:rsidR="002733F0" w:rsidRPr="002733F0">
        <w:rPr>
          <w:rFonts w:cs="2  Zar" w:hint="eastAsia"/>
          <w:szCs w:val="18"/>
          <w:rtl/>
        </w:rPr>
        <w:t>کشورها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پ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شرفته</w:t>
      </w:r>
      <w:r w:rsidR="002733F0" w:rsidRPr="002733F0">
        <w:rPr>
          <w:rFonts w:cs="2  Zar"/>
          <w:szCs w:val="18"/>
          <w:rtl/>
        </w:rPr>
        <w:t xml:space="preserve"> آن را مساو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با برنامه 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ز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شهر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م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دانند پايش تغييرات كاربري و پوشش اراضي نقش اساسي در برنامه ريزي و مديريت محيط زيست دارد. داده هاي ماهواره اي كارايي بالايي در آشكارسازي و تجزيه و تحليل تغييرات زيست محيطي دارند. روش هاي متعددي براي آشكارسا</w:t>
      </w:r>
      <w:r w:rsidR="002733F0" w:rsidRPr="002733F0">
        <w:rPr>
          <w:rFonts w:cs="2  Zar" w:hint="eastAsia"/>
          <w:szCs w:val="18"/>
          <w:rtl/>
        </w:rPr>
        <w:t>زي</w:t>
      </w:r>
      <w:r w:rsidR="002733F0" w:rsidRPr="002733F0">
        <w:rPr>
          <w:rFonts w:cs="2  Zar"/>
          <w:szCs w:val="18"/>
          <w:rtl/>
        </w:rPr>
        <w:t xml:space="preserve"> تغييرات يك منطقه با استفاده از تصاوير ماهواره اي وجود دارد كه هر كدام داراي مزايا و محدوديت هايي هستند. آشكارسازي تغييرات (</w:t>
      </w:r>
      <w:r w:rsidR="002733F0" w:rsidRPr="002733F0">
        <w:rPr>
          <w:rFonts w:cs="2  Zar"/>
          <w:szCs w:val="18"/>
        </w:rPr>
        <w:t>Change Analysis</w:t>
      </w:r>
      <w:r w:rsidR="002733F0" w:rsidRPr="002733F0">
        <w:rPr>
          <w:rFonts w:cs="2  Zar"/>
          <w:szCs w:val="18"/>
          <w:rtl/>
        </w:rPr>
        <w:t>) يكي از اين روش ها است. اين روش برپايه آشكارسازي تغييرات راديومتريك بين دو سري زماني داده ماهواره اي استوار است. م</w:t>
      </w:r>
      <w:r w:rsidR="002733F0" w:rsidRPr="002733F0">
        <w:rPr>
          <w:rFonts w:cs="2  Zar" w:hint="eastAsia"/>
          <w:szCs w:val="18"/>
          <w:rtl/>
        </w:rPr>
        <w:t>شخص</w:t>
      </w:r>
      <w:r w:rsidR="002733F0" w:rsidRPr="002733F0">
        <w:rPr>
          <w:rFonts w:cs="2  Zar"/>
          <w:szCs w:val="18"/>
          <w:rtl/>
        </w:rPr>
        <w:t xml:space="preserve"> شدن محدوده تغييرات در كنار ماهيت تغييرات از مزاياي بسيار مهم اين روش نسبت به ساير روش ها است.در 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ن</w:t>
      </w:r>
      <w:r w:rsidR="002733F0" w:rsidRPr="002733F0">
        <w:rPr>
          <w:rFonts w:cs="2  Zar"/>
          <w:szCs w:val="18"/>
          <w:rtl/>
        </w:rPr>
        <w:t xml:space="preserve"> تحق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ق</w:t>
      </w:r>
      <w:r w:rsidR="002733F0" w:rsidRPr="002733F0">
        <w:rPr>
          <w:rFonts w:cs="2  Zar"/>
          <w:szCs w:val="18"/>
          <w:rtl/>
        </w:rPr>
        <w:t xml:space="preserve"> برا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مطالعه تغ</w:t>
      </w:r>
      <w:r w:rsidR="002733F0" w:rsidRPr="002733F0">
        <w:rPr>
          <w:rFonts w:cs="2  Zar" w:hint="cs"/>
          <w:szCs w:val="18"/>
          <w:rtl/>
        </w:rPr>
        <w:t>یی</w:t>
      </w:r>
      <w:r w:rsidR="002733F0" w:rsidRPr="002733F0">
        <w:rPr>
          <w:rFonts w:cs="2  Zar" w:hint="eastAsia"/>
          <w:szCs w:val="18"/>
          <w:rtl/>
        </w:rPr>
        <w:t>رات</w:t>
      </w:r>
      <w:r w:rsidR="002733F0" w:rsidRPr="002733F0">
        <w:rPr>
          <w:rFonts w:cs="2  Zar"/>
          <w:szCs w:val="18"/>
          <w:rtl/>
        </w:rPr>
        <w:t xml:space="preserve"> کاربر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اراض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از تصاو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ر</w:t>
      </w:r>
      <w:r w:rsidR="002733F0" w:rsidRPr="002733F0">
        <w:rPr>
          <w:rFonts w:cs="2  Zar"/>
          <w:szCs w:val="18"/>
          <w:rtl/>
        </w:rPr>
        <w:t xml:space="preserve"> سنجده مود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س</w:t>
      </w:r>
      <w:r w:rsidR="002733F0" w:rsidRPr="002733F0">
        <w:rPr>
          <w:rFonts w:cs="2  Zar"/>
          <w:szCs w:val="18"/>
          <w:rtl/>
        </w:rPr>
        <w:t xml:space="preserve"> و لندست به ترت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ب</w:t>
      </w:r>
      <w:r w:rsidR="002733F0" w:rsidRPr="002733F0">
        <w:rPr>
          <w:rFonts w:cs="2  Zar"/>
          <w:szCs w:val="18"/>
          <w:rtl/>
        </w:rPr>
        <w:t xml:space="preserve"> مربوط به سال ها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>2005،2010،2015 استفاده گرد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د</w:t>
      </w:r>
      <w:r w:rsidR="002733F0" w:rsidRPr="002733F0">
        <w:rPr>
          <w:rFonts w:cs="2  Zar"/>
          <w:szCs w:val="18"/>
          <w:rtl/>
        </w:rPr>
        <w:t xml:space="preserve"> مرحله پ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ش</w:t>
      </w:r>
      <w:r w:rsidR="002733F0" w:rsidRPr="002733F0">
        <w:rPr>
          <w:rFonts w:cs="2  Zar"/>
          <w:szCs w:val="18"/>
          <w:rtl/>
        </w:rPr>
        <w:t xml:space="preserve"> پردازش شامل تصح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ح</w:t>
      </w:r>
      <w:r w:rsidR="002733F0" w:rsidRPr="002733F0">
        <w:rPr>
          <w:rFonts w:cs="2  Zar"/>
          <w:szCs w:val="18"/>
          <w:rtl/>
        </w:rPr>
        <w:t xml:space="preserve"> ر</w:t>
      </w:r>
      <w:r w:rsidR="002733F0" w:rsidRPr="002733F0">
        <w:rPr>
          <w:rFonts w:cs="2  Zar" w:hint="eastAsia"/>
          <w:szCs w:val="18"/>
          <w:rtl/>
        </w:rPr>
        <w:t>اد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ومتر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ک،تصح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ح</w:t>
      </w:r>
      <w:r w:rsidR="002733F0" w:rsidRPr="002733F0">
        <w:rPr>
          <w:rFonts w:cs="2  Zar"/>
          <w:szCs w:val="18"/>
          <w:rtl/>
        </w:rPr>
        <w:t xml:space="preserve"> هندس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در سطح ارتو انجام گرفت در مرحله پردازش ابتدا اقدام به توليد باندهاي جديد گرديد و سپس با استفاده از روش </w:t>
      </w:r>
      <w:r w:rsidR="002733F0" w:rsidRPr="002733F0">
        <w:rPr>
          <w:rFonts w:cs="2  Zar"/>
          <w:szCs w:val="18"/>
        </w:rPr>
        <w:t>iso</w:t>
      </w:r>
      <w:r w:rsidR="002733F0" w:rsidRPr="002733F0">
        <w:rPr>
          <w:rFonts w:cs="2  Zar"/>
          <w:szCs w:val="18"/>
          <w:rtl/>
        </w:rPr>
        <w:t>مناسبتر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ن</w:t>
      </w:r>
      <w:r w:rsidR="002733F0" w:rsidRPr="002733F0">
        <w:rPr>
          <w:rFonts w:cs="2  Zar"/>
          <w:szCs w:val="18"/>
          <w:rtl/>
        </w:rPr>
        <w:t xml:space="preserve"> باند در هر تصو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ر</w:t>
      </w:r>
      <w:r w:rsidR="002733F0" w:rsidRPr="002733F0">
        <w:rPr>
          <w:rFonts w:cs="2  Zar"/>
          <w:szCs w:val="18"/>
          <w:rtl/>
        </w:rPr>
        <w:t xml:space="preserve"> برا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طبقه بند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انتخاب گرد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د</w:t>
      </w:r>
      <w:r w:rsidR="002733F0" w:rsidRPr="002733F0">
        <w:rPr>
          <w:rFonts w:cs="2  Zar"/>
          <w:szCs w:val="18"/>
          <w:rtl/>
        </w:rPr>
        <w:t xml:space="preserve"> و با استفاده از روش طبقه بندي نظارت شده نقشه هاي كاربري اراضي از روي تصاو</w:t>
      </w:r>
      <w:r w:rsidR="002733F0" w:rsidRPr="002733F0">
        <w:rPr>
          <w:rFonts w:cs="2  Zar" w:hint="eastAsia"/>
          <w:szCs w:val="18"/>
          <w:rtl/>
        </w:rPr>
        <w:t>ير</w:t>
      </w:r>
      <w:r w:rsidR="002733F0" w:rsidRPr="002733F0">
        <w:rPr>
          <w:rFonts w:cs="2  Zar"/>
          <w:szCs w:val="18"/>
          <w:rtl/>
        </w:rPr>
        <w:t xml:space="preserve"> ماهواره اي تهيه گرديد. هدف پژوهش شناسا</w:t>
      </w:r>
      <w:r w:rsidR="002733F0" w:rsidRPr="002733F0">
        <w:rPr>
          <w:rFonts w:cs="2  Zar" w:hint="cs"/>
          <w:szCs w:val="18"/>
          <w:rtl/>
        </w:rPr>
        <w:t>یی</w:t>
      </w:r>
      <w:r w:rsidR="002733F0" w:rsidRPr="002733F0">
        <w:rPr>
          <w:rFonts w:cs="2  Zar"/>
          <w:szCs w:val="18"/>
          <w:rtl/>
        </w:rPr>
        <w:t xml:space="preserve"> تغ</w:t>
      </w:r>
      <w:r w:rsidR="002733F0" w:rsidRPr="002733F0">
        <w:rPr>
          <w:rFonts w:cs="2  Zar" w:hint="cs"/>
          <w:szCs w:val="18"/>
          <w:rtl/>
        </w:rPr>
        <w:t>یی</w:t>
      </w:r>
      <w:r w:rsidR="002733F0" w:rsidRPr="002733F0">
        <w:rPr>
          <w:rFonts w:cs="2  Zar" w:hint="eastAsia"/>
          <w:szCs w:val="18"/>
          <w:rtl/>
        </w:rPr>
        <w:t>رات</w:t>
      </w:r>
      <w:r w:rsidR="002733F0" w:rsidRPr="002733F0">
        <w:rPr>
          <w:rFonts w:cs="2  Zar"/>
          <w:szCs w:val="18"/>
          <w:rtl/>
        </w:rPr>
        <w:t xml:space="preserve"> رخ داده در بازه زمان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مورد نظر م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/>
          <w:szCs w:val="18"/>
          <w:rtl/>
        </w:rPr>
        <w:t xml:space="preserve"> باشد نتا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ج</w:t>
      </w:r>
      <w:r w:rsidR="002733F0" w:rsidRPr="002733F0">
        <w:rPr>
          <w:rFonts w:cs="2  Zar"/>
          <w:szCs w:val="18"/>
          <w:rtl/>
        </w:rPr>
        <w:t xml:space="preserve"> حاصله  نشان داد تغ</w:t>
      </w:r>
      <w:r w:rsidR="002733F0" w:rsidRPr="002733F0">
        <w:rPr>
          <w:rFonts w:cs="2  Zar" w:hint="cs"/>
          <w:szCs w:val="18"/>
          <w:rtl/>
        </w:rPr>
        <w:t>یی</w:t>
      </w:r>
      <w:r w:rsidR="002733F0" w:rsidRPr="002733F0">
        <w:rPr>
          <w:rFonts w:cs="2  Zar" w:hint="eastAsia"/>
          <w:szCs w:val="18"/>
          <w:rtl/>
        </w:rPr>
        <w:t>رات</w:t>
      </w:r>
      <w:r w:rsidR="002733F0" w:rsidRPr="002733F0">
        <w:rPr>
          <w:rFonts w:cs="2  Zar"/>
          <w:szCs w:val="18"/>
          <w:rtl/>
        </w:rPr>
        <w:t xml:space="preserve"> در استان تهران ب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ش</w:t>
      </w:r>
      <w:r w:rsidR="002733F0" w:rsidRPr="002733F0">
        <w:rPr>
          <w:rFonts w:cs="2  Zar"/>
          <w:szCs w:val="18"/>
          <w:rtl/>
        </w:rPr>
        <w:t xml:space="preserve"> از دو استان د</w:t>
      </w:r>
      <w:r w:rsidR="002733F0" w:rsidRPr="002733F0">
        <w:rPr>
          <w:rFonts w:cs="2  Zar" w:hint="cs"/>
          <w:szCs w:val="18"/>
          <w:rtl/>
        </w:rPr>
        <w:t>ی</w:t>
      </w:r>
      <w:r w:rsidR="002733F0" w:rsidRPr="002733F0">
        <w:rPr>
          <w:rFonts w:cs="2  Zar" w:hint="eastAsia"/>
          <w:szCs w:val="18"/>
          <w:rtl/>
        </w:rPr>
        <w:t>گر</w:t>
      </w:r>
      <w:r w:rsidR="002733F0" w:rsidRPr="002733F0">
        <w:rPr>
          <w:rFonts w:cs="2  Zar"/>
          <w:szCs w:val="18"/>
          <w:rtl/>
        </w:rPr>
        <w:t xml:space="preserve"> بود.</w:t>
      </w:r>
    </w:p>
    <w:p w:rsidR="002733F0" w:rsidRPr="002733F0" w:rsidRDefault="002733F0" w:rsidP="002733F0">
      <w:pPr>
        <w:pStyle w:val="BlockText"/>
        <w:bidi/>
        <w:rPr>
          <w:rFonts w:cs="2  Zar" w:hint="cs"/>
          <w:szCs w:val="18"/>
          <w:rtl/>
          <w:lang w:bidi="fa-IR"/>
        </w:rPr>
      </w:pPr>
    </w:p>
    <w:p w:rsidR="00373DA1" w:rsidRPr="00373DA1" w:rsidRDefault="00373DA1" w:rsidP="00373DA1">
      <w:pPr>
        <w:bidi/>
        <w:ind w:left="567" w:right="567"/>
        <w:rPr>
          <w:rFonts w:cs="2  Zar" w:hint="cs"/>
          <w:b/>
          <w:bCs/>
          <w:sz w:val="18"/>
          <w:szCs w:val="18"/>
          <w:rtl/>
          <w:lang w:val="en-GB" w:bidi="fa-IR"/>
        </w:rPr>
      </w:pPr>
      <w:r w:rsidRPr="00373DA1">
        <w:rPr>
          <w:rFonts w:cs="2  Zar" w:hint="cs"/>
          <w:b/>
          <w:bCs/>
          <w:sz w:val="18"/>
          <w:szCs w:val="18"/>
          <w:rtl/>
          <w:lang w:val="en-GB" w:bidi="fa-IR"/>
        </w:rPr>
        <w:t>واژگان کلیدی:کاربری اراضی،آشکار سازی،تهران،مازندران،البرز،</w:t>
      </w:r>
      <w:r w:rsidRPr="00373DA1">
        <w:rPr>
          <w:rFonts w:cs="2  Zar"/>
          <w:b/>
          <w:bCs/>
          <w:sz w:val="18"/>
          <w:szCs w:val="18"/>
          <w:lang w:val="en-GB" w:bidi="fa-IR"/>
        </w:rPr>
        <w:t>gis</w:t>
      </w:r>
      <w:r w:rsidRPr="00373DA1">
        <w:rPr>
          <w:rFonts w:cs="2  Zar" w:hint="cs"/>
          <w:b/>
          <w:bCs/>
          <w:sz w:val="18"/>
          <w:szCs w:val="18"/>
          <w:rtl/>
          <w:lang w:val="en-GB" w:bidi="fa-IR"/>
        </w:rPr>
        <w:t>،</w:t>
      </w:r>
      <w:r w:rsidRPr="00373DA1">
        <w:rPr>
          <w:rFonts w:cs="2  Zar"/>
          <w:b/>
          <w:bCs/>
          <w:sz w:val="18"/>
          <w:szCs w:val="18"/>
          <w:lang w:val="en-GB" w:bidi="fa-IR"/>
        </w:rPr>
        <w:t>rs</w:t>
      </w:r>
      <w:bookmarkStart w:id="0" w:name="_GoBack"/>
      <w:bookmarkEnd w:id="0"/>
    </w:p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127" w:rsidRDefault="00322127">
      <w:r>
        <w:separator/>
      </w:r>
    </w:p>
  </w:endnote>
  <w:endnote w:type="continuationSeparator" w:id="0">
    <w:p w:rsidR="00322127" w:rsidRDefault="0032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2257C2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127" w:rsidRDefault="00322127">
      <w:r>
        <w:separator/>
      </w:r>
    </w:p>
  </w:footnote>
  <w:footnote w:type="continuationSeparator" w:id="0">
    <w:p w:rsidR="00322127" w:rsidRDefault="00322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257C2"/>
    <w:rsid w:val="002351E7"/>
    <w:rsid w:val="0024578D"/>
    <w:rsid w:val="002733F0"/>
    <w:rsid w:val="00277756"/>
    <w:rsid w:val="00280381"/>
    <w:rsid w:val="00281ED6"/>
    <w:rsid w:val="002822E9"/>
    <w:rsid w:val="00283E35"/>
    <w:rsid w:val="00286741"/>
    <w:rsid w:val="00287297"/>
    <w:rsid w:val="0031706E"/>
    <w:rsid w:val="00322127"/>
    <w:rsid w:val="00327BF9"/>
    <w:rsid w:val="00373DA1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8698D23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NormalWeb">
    <w:name w:val="Normal (Web)"/>
    <w:basedOn w:val="Normal"/>
    <w:uiPriority w:val="99"/>
    <w:semiHidden/>
    <w:unhideWhenUsed/>
    <w:rsid w:val="00273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diamond</cp:lastModifiedBy>
  <cp:revision>3</cp:revision>
  <cp:lastPrinted>2011-08-01T06:26:00Z</cp:lastPrinted>
  <dcterms:created xsi:type="dcterms:W3CDTF">2017-05-06T10:33:00Z</dcterms:created>
  <dcterms:modified xsi:type="dcterms:W3CDTF">2017-06-08T21:03:00Z</dcterms:modified>
</cp:coreProperties>
</file>